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63BE" w:rsidRDefault="00AE791C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420D817">
                <wp:simplePos x="0" y="0"/>
                <wp:positionH relativeFrom="column">
                  <wp:posOffset>2464435</wp:posOffset>
                </wp:positionH>
                <wp:positionV relativeFrom="paragraph">
                  <wp:posOffset>-58420</wp:posOffset>
                </wp:positionV>
                <wp:extent cx="875030" cy="336550"/>
                <wp:effectExtent l="0" t="0" r="21590" b="2667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440" cy="335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theme="minorHAnsi"/>
          <w:i/>
          <w:iCs/>
        </w:rPr>
        <w:t>Evidence-Centered Classroom Assessment – Activity Rubric</w:t>
      </w:r>
    </w:p>
    <w:p w:rsidR="005763BE" w:rsidRDefault="00AE791C">
      <w:pPr>
        <w:spacing w:after="0" w:line="230" w:lineRule="auto"/>
        <w:ind w:right="-147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1D5492F5">
                <wp:simplePos x="0" y="0"/>
                <wp:positionH relativeFrom="column">
                  <wp:posOffset>7693660</wp:posOffset>
                </wp:positionH>
                <wp:positionV relativeFrom="paragraph">
                  <wp:posOffset>172085</wp:posOffset>
                </wp:positionV>
                <wp:extent cx="985520" cy="336550"/>
                <wp:effectExtent l="0" t="0" r="25400" b="26670"/>
                <wp:wrapNone/>
                <wp:docPr id="2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960" cy="335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5763BE" w:rsidRDefault="00AE791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Skills Rubric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theme="minorHAnsi"/>
          <w:b/>
          <w:sz w:val="24"/>
        </w:rPr>
        <w:t xml:space="preserve">Activity Name: </w:t>
      </w:r>
    </w:p>
    <w:p w:rsidR="005763BE" w:rsidRDefault="00AE791C">
      <w:pPr>
        <w:spacing w:after="0" w:line="230" w:lineRule="auto"/>
        <w:ind w:right="-1476"/>
        <w:jc w:val="both"/>
      </w:pPr>
      <w:r>
        <w:rPr>
          <w:rFonts w:cstheme="minorHAnsi"/>
          <w:b/>
          <w:sz w:val="24"/>
        </w:rPr>
        <w:t xml:space="preserve">Description: </w:t>
      </w:r>
    </w:p>
    <w:p w:rsidR="005763BE" w:rsidRDefault="00AE791C">
      <w:pPr>
        <w:spacing w:after="0" w:line="230" w:lineRule="auto"/>
        <w:ind w:right="-1476"/>
        <w:jc w:val="both"/>
        <w:rPr>
          <w:rFonts w:asciiTheme="minorHAnsi" w:hAnsiTheme="minorHAnsi" w:cstheme="minorHAnsi"/>
          <w:i/>
          <w:color w:val="FF0000"/>
          <w:sz w:val="24"/>
        </w:rPr>
      </w:pPr>
      <w:r>
        <w:rPr>
          <w:rFonts w:cstheme="minorHAnsi"/>
          <w:b/>
          <w:color w:val="auto"/>
          <w:sz w:val="24"/>
        </w:rPr>
        <w:t xml:space="preserve">Target Competencies/Objectives/Standards: </w:t>
      </w:r>
    </w:p>
    <w:p w:rsidR="005763BE" w:rsidRDefault="00AE791C">
      <w:pPr>
        <w:spacing w:after="0" w:line="230" w:lineRule="auto"/>
        <w:ind w:right="-1476"/>
        <w:jc w:val="both"/>
        <w:rPr>
          <w:rFonts w:asciiTheme="minorHAnsi" w:hAnsiTheme="minorHAnsi" w:cstheme="minorHAnsi"/>
          <w:i/>
          <w:color w:val="FF0000"/>
          <w:sz w:val="24"/>
        </w:rPr>
      </w:pPr>
      <w:r>
        <w:rPr>
          <w:rFonts w:cstheme="minorHAnsi"/>
          <w:i/>
          <w:noProof/>
          <w:color w:val="FF0000"/>
          <w:sz w:val="24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109855</wp:posOffset>
            </wp:positionV>
            <wp:extent cx="7797800" cy="1482725"/>
            <wp:effectExtent l="0" t="0" r="0" b="0"/>
            <wp:wrapTopAndBottom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2103" b="26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3BE" w:rsidRDefault="005763BE">
      <w:pPr>
        <w:spacing w:after="0" w:line="230" w:lineRule="auto"/>
        <w:ind w:right="-1476"/>
        <w:jc w:val="both"/>
        <w:rPr>
          <w:rFonts w:asciiTheme="minorHAnsi" w:hAnsiTheme="minorHAnsi" w:cstheme="minorHAnsi"/>
          <w:b/>
          <w:color w:val="auto"/>
          <w:sz w:val="24"/>
        </w:rPr>
      </w:pPr>
    </w:p>
    <w:tbl>
      <w:tblPr>
        <w:tblStyle w:val="TableGrid"/>
        <w:tblW w:w="14257" w:type="dxa"/>
        <w:tblInd w:w="-135" w:type="dxa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  <w:insideH w:val="single" w:sz="6" w:space="0" w:color="9E9E9E"/>
          <w:insideV w:val="single" w:sz="6" w:space="0" w:color="9E9E9E"/>
        </w:tblBorders>
        <w:tblCellMar>
          <w:top w:w="132" w:type="dxa"/>
          <w:left w:w="126" w:type="dxa"/>
          <w:right w:w="101" w:type="dxa"/>
        </w:tblCellMar>
        <w:tblLook w:val="04A0" w:firstRow="1" w:lastRow="0" w:firstColumn="1" w:lastColumn="0" w:noHBand="0" w:noVBand="1"/>
      </w:tblPr>
      <w:tblGrid>
        <w:gridCol w:w="1387"/>
        <w:gridCol w:w="3149"/>
        <w:gridCol w:w="1440"/>
        <w:gridCol w:w="1350"/>
        <w:gridCol w:w="6931"/>
      </w:tblGrid>
      <w:tr w:rsidR="005763BE">
        <w:trPr>
          <w:trHeight w:val="708"/>
        </w:trPr>
        <w:tc>
          <w:tcPr>
            <w:tcW w:w="138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CC2E5" w:themeFill="accent5" w:themeFillTint="99"/>
          </w:tcPr>
          <w:p w:rsidR="005763BE" w:rsidRDefault="00AE791C">
            <w:pPr>
              <w:spacing w:after="0" w:line="240" w:lineRule="auto"/>
              <w:ind w:left="1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Strength</w:t>
            </w:r>
          </w:p>
        </w:tc>
        <w:tc>
          <w:tcPr>
            <w:tcW w:w="314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CC2E5" w:themeFill="accent5" w:themeFillTint="99"/>
          </w:tcPr>
          <w:p w:rsidR="005763BE" w:rsidRDefault="00AE79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287020</wp:posOffset>
                  </wp:positionV>
                  <wp:extent cx="552450" cy="152400"/>
                  <wp:effectExtent l="0" t="0" r="0" b="0"/>
                  <wp:wrapSquare wrapText="largest"/>
                  <wp:docPr id="5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22103" b="26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Cs/>
                <w:sz w:val="24"/>
                <w:szCs w:val="24"/>
              </w:rPr>
              <w:t>Transition</w:t>
            </w:r>
          </w:p>
        </w:tc>
        <w:tc>
          <w:tcPr>
            <w:tcW w:w="1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CC2E5" w:themeFill="accent5" w:themeFillTint="99"/>
          </w:tcPr>
          <w:p w:rsidR="005763BE" w:rsidRDefault="00AE791C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Points</w:t>
            </w:r>
          </w:p>
          <w:p w:rsidR="005763BE" w:rsidRDefault="00AE791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Can be used in as a grade</w:t>
            </w:r>
          </w:p>
        </w:tc>
        <w:tc>
          <w:tcPr>
            <w:tcW w:w="135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CC2E5" w:themeFill="accent5" w:themeFillTint="99"/>
          </w:tcPr>
          <w:p w:rsidR="005763BE" w:rsidRDefault="00AE79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Specific Task</w:t>
            </w:r>
          </w:p>
        </w:tc>
        <w:tc>
          <w:tcPr>
            <w:tcW w:w="69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CC2E5" w:themeFill="accent5" w:themeFillTint="99"/>
          </w:tcPr>
          <w:p w:rsidR="005763BE" w:rsidRDefault="00AE791C">
            <w:pPr>
              <w:spacing w:after="0" w:line="240" w:lineRule="auto"/>
              <w:ind w:right="34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Observations</w:t>
            </w:r>
          </w:p>
          <w:p w:rsidR="005763BE" w:rsidRDefault="00AE791C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Similar to Assignment </w:t>
            </w:r>
            <w:r>
              <w:rPr>
                <w:rFonts w:cstheme="minorHAnsi"/>
                <w:i/>
                <w:sz w:val="24"/>
                <w:szCs w:val="24"/>
              </w:rPr>
              <w:t>Characteristics in the Skill Rubric</w:t>
            </w:r>
          </w:p>
        </w:tc>
      </w:tr>
      <w:tr w:rsidR="005763BE">
        <w:trPr>
          <w:trHeight w:val="663"/>
        </w:trPr>
        <w:tc>
          <w:tcPr>
            <w:tcW w:w="138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9E2F3" w:themeFill="accent1" w:themeFillTint="33"/>
          </w:tcPr>
          <w:p w:rsidR="005763BE" w:rsidRDefault="00AE791C">
            <w:pPr>
              <w:spacing w:after="0" w:line="240" w:lineRule="auto"/>
              <w:ind w:right="15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b/>
                <w:bCs/>
              </w:rPr>
              <w:t>Very Strong</w:t>
            </w:r>
          </w:p>
        </w:tc>
        <w:tc>
          <w:tcPr>
            <w:tcW w:w="314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5763BE" w:rsidRDefault="00AE791C">
            <w:pPr>
              <w:pStyle w:val="TableContents"/>
              <w:rPr>
                <w:i/>
                <w:iCs/>
              </w:rPr>
            </w:pPr>
            <w:r>
              <w:rPr>
                <w:noProof/>
                <w:lang w:eastAsia="en-US" w:bidi="ar-SA"/>
              </w:rPr>
              <w:drawing>
                <wp:anchor distT="0" distB="635" distL="0" distR="3810" simplePos="0" relativeHeight="5" behindDoc="0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32385</wp:posOffset>
                  </wp:positionV>
                  <wp:extent cx="510540" cy="152400"/>
                  <wp:effectExtent l="0" t="0" r="0" b="0"/>
                  <wp:wrapNone/>
                  <wp:docPr id="6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22103" b="26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iCs/>
              </w:rPr>
              <w:t>Proficient                Advanced</w:t>
            </w:r>
          </w:p>
          <w:p w:rsidR="005763BE" w:rsidRDefault="005763BE">
            <w:pPr>
              <w:pStyle w:val="TableContents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5763BE" w:rsidRDefault="005763B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35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5763BE" w:rsidRDefault="005763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9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5763BE" w:rsidRDefault="005763BE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763BE">
        <w:trPr>
          <w:trHeight w:val="663"/>
        </w:trPr>
        <w:tc>
          <w:tcPr>
            <w:tcW w:w="138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9E2F3" w:themeFill="accent1" w:themeFillTint="33"/>
          </w:tcPr>
          <w:p w:rsidR="005763BE" w:rsidRDefault="00AE791C">
            <w:pPr>
              <w:spacing w:after="0" w:line="240" w:lineRule="auto"/>
              <w:ind w:left="105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b/>
                <w:bCs/>
              </w:rPr>
              <w:t>Strong</w:t>
            </w:r>
          </w:p>
        </w:tc>
        <w:tc>
          <w:tcPr>
            <w:tcW w:w="314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5763BE" w:rsidRDefault="00AE791C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noProof/>
              </w:rPr>
              <w:drawing>
                <wp:anchor distT="0" distB="635" distL="0" distR="3810" simplePos="0" relativeHeight="6" behindDoc="0" locked="0" layoutInCell="1" allowOverlap="1">
                  <wp:simplePos x="0" y="0"/>
                  <wp:positionH relativeFrom="column">
                    <wp:posOffset>649605</wp:posOffset>
                  </wp:positionH>
                  <wp:positionV relativeFrom="paragraph">
                    <wp:posOffset>22225</wp:posOffset>
                  </wp:positionV>
                  <wp:extent cx="510540" cy="152400"/>
                  <wp:effectExtent l="0" t="0" r="0" b="0"/>
                  <wp:wrapNone/>
                  <wp:docPr id="7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22103" b="26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</w:t>
            </w:r>
            <w:r>
              <w:rPr>
                <w:rFonts w:ascii="Liberation Serif" w:eastAsia="AR PL SungtiL GB" w:hAnsi="Liberation Serif" w:cs="Lohit Devanagari"/>
                <w:i/>
                <w:iCs/>
                <w:color w:val="auto"/>
                <w:kern w:val="2"/>
                <w:sz w:val="24"/>
                <w:szCs w:val="24"/>
                <w:lang w:eastAsia="zh-CN" w:bidi="hi-IN"/>
              </w:rPr>
              <w:t>Basic                   Proficient</w:t>
            </w:r>
          </w:p>
        </w:tc>
        <w:tc>
          <w:tcPr>
            <w:tcW w:w="1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5763BE" w:rsidRDefault="005763B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</w:rPr>
            </w:pPr>
          </w:p>
        </w:tc>
        <w:tc>
          <w:tcPr>
            <w:tcW w:w="135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5763BE" w:rsidRDefault="005763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9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5763BE" w:rsidRDefault="005763BE">
            <w:pPr>
              <w:spacing w:after="0" w:line="240" w:lineRule="auto"/>
              <w:rPr>
                <w:i/>
                <w:color w:val="FF0000"/>
              </w:rPr>
            </w:pPr>
          </w:p>
        </w:tc>
      </w:tr>
      <w:tr w:rsidR="005763BE">
        <w:trPr>
          <w:trHeight w:val="753"/>
        </w:trPr>
        <w:tc>
          <w:tcPr>
            <w:tcW w:w="138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9E2F3" w:themeFill="accent1" w:themeFillTint="33"/>
          </w:tcPr>
          <w:p w:rsidR="005763BE" w:rsidRDefault="00AE791C">
            <w:pPr>
              <w:spacing w:after="0" w:line="240" w:lineRule="auto"/>
              <w:ind w:left="170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b/>
                <w:bCs/>
              </w:rPr>
              <w:t>Moderate</w:t>
            </w:r>
          </w:p>
        </w:tc>
        <w:tc>
          <w:tcPr>
            <w:tcW w:w="314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5763BE" w:rsidRDefault="00AE791C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noProof/>
              </w:rPr>
              <w:drawing>
                <wp:anchor distT="0" distB="635" distL="0" distR="3810" simplePos="0" relativeHeight="7" behindDoc="0" locked="0" layoutInCell="1" allowOverlap="1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24765</wp:posOffset>
                  </wp:positionV>
                  <wp:extent cx="510540" cy="152400"/>
                  <wp:effectExtent l="0" t="0" r="0" b="0"/>
                  <wp:wrapNone/>
                  <wp:docPr id="8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22103" b="26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iberation Serif" w:eastAsia="AR PL SungtiL GB" w:hAnsi="Liberation Serif" w:cs="Lohit Devanagari"/>
                <w:i/>
                <w:iCs/>
                <w:color w:val="auto"/>
                <w:kern w:val="2"/>
                <w:sz w:val="24"/>
                <w:szCs w:val="24"/>
                <w:lang w:eastAsia="zh-CN" w:bidi="hi-IN"/>
              </w:rPr>
              <w:t xml:space="preserve"> Below                         Basic </w:t>
            </w:r>
          </w:p>
        </w:tc>
        <w:tc>
          <w:tcPr>
            <w:tcW w:w="1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5763BE" w:rsidRDefault="005763B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</w:rPr>
            </w:pPr>
          </w:p>
        </w:tc>
        <w:tc>
          <w:tcPr>
            <w:tcW w:w="135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5763BE" w:rsidRDefault="005763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9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5763BE" w:rsidRDefault="005763BE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5763BE">
        <w:trPr>
          <w:trHeight w:val="483"/>
        </w:trPr>
        <w:tc>
          <w:tcPr>
            <w:tcW w:w="138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9E2F3" w:themeFill="accent1" w:themeFillTint="33"/>
          </w:tcPr>
          <w:p w:rsidR="005763BE" w:rsidRDefault="00AE791C">
            <w:pPr>
              <w:spacing w:after="0" w:line="240" w:lineRule="auto"/>
              <w:ind w:left="170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b/>
                <w:bCs/>
              </w:rPr>
              <w:t>Weak</w:t>
            </w:r>
          </w:p>
        </w:tc>
        <w:tc>
          <w:tcPr>
            <w:tcW w:w="314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5763BE" w:rsidRDefault="00AE791C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Below</w:t>
            </w:r>
          </w:p>
          <w:p w:rsidR="005763BE" w:rsidRDefault="005763BE">
            <w:pPr>
              <w:pStyle w:val="TableContents"/>
              <w:rPr>
                <w:i/>
                <w:iCs/>
              </w:rPr>
            </w:pPr>
          </w:p>
          <w:p w:rsidR="005763BE" w:rsidRDefault="005763BE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5763BE" w:rsidRDefault="005763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5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5763BE" w:rsidRDefault="005763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9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5763BE" w:rsidRDefault="005763BE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</w:tbl>
    <w:p w:rsidR="005763BE" w:rsidRDefault="00AE791C">
      <w:pPr>
        <w:spacing w:after="0" w:line="230" w:lineRule="auto"/>
        <w:ind w:right="6352"/>
        <w:jc w:val="both"/>
      </w:pPr>
      <w:r>
        <w:rPr>
          <w:rFonts w:cstheme="minorHAnsi"/>
          <w:b/>
          <w:sz w:val="24"/>
        </w:rPr>
        <w:t xml:space="preserve"> </w:t>
      </w:r>
    </w:p>
    <w:sectPr w:rsidR="005763BE">
      <w:pgSz w:w="15840" w:h="12240" w:orient="landscape"/>
      <w:pgMar w:top="630" w:right="2505" w:bottom="450" w:left="104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BE"/>
    <w:rsid w:val="005763BE"/>
    <w:rsid w:val="00A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3"/>
      <w:ind w:left="25" w:hanging="10"/>
      <w:outlineLvl w:val="0"/>
    </w:pPr>
    <w:rPr>
      <w:i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Pr>
      <w:rFonts w:ascii="Calibri" w:eastAsia="Calibri" w:hAnsi="Calibri" w:cs="Calibri"/>
      <w:i/>
      <w:color w:val="FF0000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F23D8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31C6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31C67"/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31C67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"/>
    <w:qFormat/>
    <w:rsid w:val="00070D27"/>
    <w:pPr>
      <w:suppressLineNumbers/>
      <w:spacing w:after="0" w:line="240" w:lineRule="auto"/>
    </w:pPr>
    <w:rPr>
      <w:rFonts w:ascii="Liberation Serif" w:eastAsia="AR PL SungtiL GB" w:hAnsi="Liberation Serif" w:cs="Lohit Devanagari"/>
      <w:color w:val="auto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23D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31C6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31C67"/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3"/>
      <w:ind w:left="25" w:hanging="10"/>
      <w:outlineLvl w:val="0"/>
    </w:pPr>
    <w:rPr>
      <w:i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Pr>
      <w:rFonts w:ascii="Calibri" w:eastAsia="Calibri" w:hAnsi="Calibri" w:cs="Calibri"/>
      <w:i/>
      <w:color w:val="FF0000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F23D8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31C6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31C67"/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31C67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"/>
    <w:qFormat/>
    <w:rsid w:val="00070D27"/>
    <w:pPr>
      <w:suppressLineNumbers/>
      <w:spacing w:after="0" w:line="240" w:lineRule="auto"/>
    </w:pPr>
    <w:rPr>
      <w:rFonts w:ascii="Liberation Serif" w:eastAsia="AR PL SungtiL GB" w:hAnsi="Liberation Serif" w:cs="Lohit Devanagari"/>
      <w:color w:val="auto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23D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31C6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31C67"/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Macintosh Word</Application>
  <DocSecurity>0</DocSecurity>
  <Lines>3</Lines>
  <Paragraphs>1</Paragraphs>
  <ScaleCrop>false</ScaleCrop>
  <Company>FSU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Hernandez</dc:creator>
  <dc:description/>
  <cp:lastModifiedBy>Russell Almond</cp:lastModifiedBy>
  <cp:revision>2</cp:revision>
  <dcterms:created xsi:type="dcterms:W3CDTF">2018-10-18T21:29:00Z</dcterms:created>
  <dcterms:modified xsi:type="dcterms:W3CDTF">2018-10-18T21:29:00Z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